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1F" w:rsidRDefault="00EF7D02">
      <w:pPr>
        <w:pStyle w:val="10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114300" distR="114300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41F" w:rsidRDefault="00A3341F">
      <w:pPr>
        <w:pStyle w:val="10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3341F" w:rsidRDefault="00EF7D02">
      <w:pPr>
        <w:pStyle w:val="10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A3341F" w:rsidRDefault="00EF7D02">
      <w:pPr>
        <w:pStyle w:val="10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A3341F" w:rsidRDefault="00A3341F">
      <w:pPr>
        <w:pStyle w:val="10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3341F" w:rsidRDefault="00EF7D02">
      <w:pPr>
        <w:pStyle w:val="10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A3341F" w:rsidRDefault="00EF7D02">
      <w:pPr>
        <w:pStyle w:val="10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A3341F" w:rsidRDefault="00A3341F">
      <w:pPr>
        <w:pStyle w:val="10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3341F" w:rsidRDefault="00A3341F">
      <w:pPr>
        <w:pStyle w:val="10"/>
        <w:widowControl/>
        <w:suppressAutoHyphens w:val="0"/>
        <w:spacing w:line="240" w:lineRule="auto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A3341F" w:rsidRDefault="00EF7D02">
      <w:pPr>
        <w:pStyle w:val="10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A3341F" w:rsidRDefault="00A3341F">
      <w:pPr>
        <w:pStyle w:val="10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A3341F" w:rsidRDefault="00A3341F">
      <w:pPr>
        <w:pStyle w:val="10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A3341F">
        <w:tc>
          <w:tcPr>
            <w:tcW w:w="4820" w:type="dxa"/>
          </w:tcPr>
          <w:p w:rsidR="00A3341F" w:rsidRDefault="00EF7D02">
            <w:pPr>
              <w:pStyle w:val="10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2025 года</w:t>
            </w:r>
          </w:p>
        </w:tc>
        <w:tc>
          <w:tcPr>
            <w:tcW w:w="5953" w:type="dxa"/>
          </w:tcPr>
          <w:p w:rsidR="00A3341F" w:rsidRDefault="00EF7D02">
            <w:pPr>
              <w:pStyle w:val="10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 w:rsidR="00A3341F" w:rsidRDefault="00A3341F">
            <w:pPr>
              <w:pStyle w:val="10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A3341F" w:rsidRDefault="00A3341F">
      <w:pPr>
        <w:pStyle w:val="10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A3341F" w:rsidRDefault="00EF7D02">
      <w:pPr>
        <w:pStyle w:val="ConsPlusTitle"/>
        <w:jc w:val="center"/>
      </w:pPr>
      <w:r>
        <w:t xml:space="preserve">О внесении изменений в приложение к решению Думы Белоярского района </w:t>
      </w:r>
      <w:r w:rsidR="005859D0">
        <w:t xml:space="preserve">                       от </w:t>
      </w:r>
      <w:r>
        <w:t>4 октября 2021 года № 50</w:t>
      </w:r>
    </w:p>
    <w:p w:rsidR="00A3341F" w:rsidRDefault="00A334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3341F" w:rsidRDefault="00A334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3341F" w:rsidRDefault="00EF7D0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 Федерального закона от                                          6 октября 2003 года № 131-ФЗ «Об общих принципах организации местного самоуправления в Российской Федерации», Федеральным законом от 31 июля 2020 года                № 248-ФЗ «О государственном контроле (надзоре) и муниципальном контроле в Российской Федерации», на основании соглашения о передаче администрацией городского поселения Белоярский осуществления части полномочий по решению вопросов местного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значения администрации Белоярского района от 7 ноября 2022 года Дума Белоярского района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е ш и л а:</w:t>
      </w:r>
    </w:p>
    <w:p w:rsidR="00A3341F" w:rsidRDefault="00EF7D02">
      <w:pPr>
        <w:pStyle w:val="ConsPlusNormal"/>
        <w:widowControl w:val="0"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в приложение «Положение о муниципальном контроле в сфере благоустройства на территории городского поселения </w:t>
      </w:r>
      <w:proofErr w:type="gramStart"/>
      <w:r>
        <w:rPr>
          <w:sz w:val="24"/>
          <w:szCs w:val="24"/>
        </w:rPr>
        <w:t>Белоярский</w:t>
      </w:r>
      <w:proofErr w:type="gramEnd"/>
      <w:r>
        <w:rPr>
          <w:sz w:val="24"/>
          <w:szCs w:val="24"/>
        </w:rPr>
        <w:t>» к решению Думы Белоярского района от 4 октября 2021 года № 50 «Об утверждении Положения о муниципальном контроле в сфере благоустройства на территории городского поселения Белоярский» следующие изменения:</w:t>
      </w:r>
    </w:p>
    <w:p w:rsidR="00A3341F" w:rsidRDefault="00EF7D0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1) пункт 16  дополнить словами «,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требований»</w:t>
      </w:r>
      <w:r>
        <w:rPr>
          <w:rFonts w:ascii="Times New Roman" w:hAnsi="Times New Roman"/>
          <w:sz w:val="20"/>
          <w:szCs w:val="24"/>
        </w:rPr>
        <w:t>;</w:t>
      </w:r>
    </w:p>
    <w:p w:rsidR="00A3341F" w:rsidRDefault="00EF7D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пункт 28.1  изложить в следующей редакции:</w:t>
      </w:r>
    </w:p>
    <w:p w:rsidR="00A3341F" w:rsidRDefault="00EF7D0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«28.1.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A3341F" w:rsidRDefault="00EF7D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>
        <w:rPr>
          <w:rFonts w:ascii="Times New Roman" w:hAnsi="Times New Roman"/>
          <w:sz w:val="24"/>
          <w:szCs w:val="24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A3341F" w:rsidRDefault="00EF7D0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A3341F" w:rsidRDefault="00EF7D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</w:r>
      <w:hyperlink r:id="rId9" w:history="1">
        <w:r>
          <w:rPr>
            <w:rFonts w:ascii="Times New Roman" w:hAnsi="Times New Roman"/>
            <w:sz w:val="24"/>
            <w:szCs w:val="24"/>
          </w:rPr>
          <w:t>частями 6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>
          <w:rPr>
            <w:rFonts w:ascii="Times New Roman" w:hAnsi="Times New Roman"/>
            <w:sz w:val="24"/>
            <w:szCs w:val="24"/>
          </w:rPr>
          <w:t>7 статьи 48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№ 248-ФЗ.</w:t>
      </w:r>
    </w:p>
    <w:p w:rsidR="00A3341F" w:rsidRDefault="00EF7D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Профилактический визит по инициативе контрольного органа (обязательный профилактический визит)  проводится в соответствии со статьёй 52.1 Федерального закона № 248-ФЗ.</w:t>
      </w:r>
    </w:p>
    <w:p w:rsidR="00A3341F" w:rsidRPr="005859D0" w:rsidRDefault="00EF7D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Профилактический визит по инициативе контролируемого лица проводится в соответствии со статьёй 52.2 Федерального закона № 248-ФЗ.»;</w:t>
      </w:r>
    </w:p>
    <w:p w:rsidR="00A3341F" w:rsidRDefault="00EF7D02">
      <w:pPr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31 изложить в следующей редакции:</w:t>
      </w:r>
    </w:p>
    <w:p w:rsidR="00A3341F" w:rsidRDefault="00EF7D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«31.Внеплановые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</w:t>
      </w:r>
      <w:hyperlink r:id="rId11" w:history="1">
        <w:r>
          <w:rPr>
            <w:rFonts w:ascii="Times New Roman" w:hAnsi="Times New Roman"/>
            <w:sz w:val="24"/>
            <w:szCs w:val="24"/>
          </w:rPr>
          <w:t>пунктами 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>
          <w:rPr>
            <w:rFonts w:ascii="Times New Roman" w:hAnsi="Times New Roman"/>
            <w:sz w:val="24"/>
            <w:szCs w:val="24"/>
          </w:rPr>
          <w:t>3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3" w:history="1">
        <w:r>
          <w:rPr>
            <w:rFonts w:ascii="Times New Roman" w:hAnsi="Times New Roman"/>
            <w:sz w:val="24"/>
            <w:szCs w:val="24"/>
          </w:rPr>
          <w:t>9 части 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4" w:history="1">
        <w:r>
          <w:rPr>
            <w:rFonts w:ascii="Times New Roman" w:hAnsi="Times New Roman"/>
            <w:sz w:val="24"/>
            <w:szCs w:val="24"/>
          </w:rPr>
          <w:t>частью 3 статьи 57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№ 248-ФЗ.»;</w:t>
      </w:r>
    </w:p>
    <w:p w:rsidR="00A3341F" w:rsidRDefault="00EF7D0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2 пункта 45 дополнить словами «, за исключением случаев, установленных федеральным законом о виде контроля».</w:t>
      </w:r>
    </w:p>
    <w:p w:rsidR="00A3341F" w:rsidRDefault="00EF7D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 Опубликовать настоящее решение в газете «Белоярские вести. Официальный выпуск».</w:t>
      </w:r>
    </w:p>
    <w:p w:rsidR="00A3341F" w:rsidRDefault="00EF7D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color w:val="000000"/>
          <w:sz w:val="24"/>
          <w:szCs w:val="24"/>
        </w:rPr>
        <w:t>Настоящее решение вступает в силу после его официального опубликования.</w:t>
      </w:r>
    </w:p>
    <w:p w:rsidR="00A3341F" w:rsidRDefault="00A334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4244" w:rsidRDefault="00EC4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4244" w:rsidRDefault="00EC4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3341F" w:rsidRDefault="00EF7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</w:t>
      </w:r>
      <w:r w:rsidR="00EC4244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А.Г.Берестов</w:t>
      </w:r>
      <w:proofErr w:type="spellEnd"/>
    </w:p>
    <w:p w:rsidR="00A3341F" w:rsidRDefault="00A334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341F" w:rsidRDefault="00A334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341F" w:rsidRDefault="00EF7D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</w:t>
      </w:r>
      <w:proofErr w:type="spellStart"/>
      <w:r>
        <w:rPr>
          <w:rFonts w:ascii="Times New Roman" w:hAnsi="Times New Roman"/>
          <w:sz w:val="24"/>
          <w:szCs w:val="24"/>
        </w:rPr>
        <w:t>С.П.Маненков</w:t>
      </w:r>
      <w:proofErr w:type="spellEnd"/>
    </w:p>
    <w:sectPr w:rsidR="00A3341F">
      <w:pgSz w:w="11906" w:h="16838"/>
      <w:pgMar w:top="851" w:right="851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C5D" w:rsidRDefault="00A21C5D">
      <w:pPr>
        <w:spacing w:line="240" w:lineRule="auto"/>
      </w:pPr>
      <w:r>
        <w:separator/>
      </w:r>
    </w:p>
  </w:endnote>
  <w:endnote w:type="continuationSeparator" w:id="0">
    <w:p w:rsidR="00A21C5D" w:rsidRDefault="00A21C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C5D" w:rsidRDefault="00A21C5D">
      <w:pPr>
        <w:spacing w:after="0"/>
      </w:pPr>
      <w:r>
        <w:separator/>
      </w:r>
    </w:p>
  </w:footnote>
  <w:footnote w:type="continuationSeparator" w:id="0">
    <w:p w:rsidR="00A21C5D" w:rsidRDefault="00A21C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169E"/>
    <w:multiLevelType w:val="singleLevel"/>
    <w:tmpl w:val="1180169E"/>
    <w:lvl w:ilvl="0">
      <w:start w:val="3"/>
      <w:numFmt w:val="decimal"/>
      <w:suff w:val="space"/>
      <w:lvlText w:val="%1)"/>
      <w:lvlJc w:val="left"/>
    </w:lvl>
  </w:abstractNum>
  <w:abstractNum w:abstractNumId="1">
    <w:nsid w:val="381414D0"/>
    <w:multiLevelType w:val="multilevel"/>
    <w:tmpl w:val="381414D0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6D73"/>
    <w:rsid w:val="00106323"/>
    <w:rsid w:val="001403E9"/>
    <w:rsid w:val="00172A27"/>
    <w:rsid w:val="001D2E49"/>
    <w:rsid w:val="00331351"/>
    <w:rsid w:val="0033273F"/>
    <w:rsid w:val="003611DF"/>
    <w:rsid w:val="00526E60"/>
    <w:rsid w:val="005859D0"/>
    <w:rsid w:val="006C216D"/>
    <w:rsid w:val="007043A5"/>
    <w:rsid w:val="007F63D2"/>
    <w:rsid w:val="00834D83"/>
    <w:rsid w:val="008679D3"/>
    <w:rsid w:val="008873AD"/>
    <w:rsid w:val="00887EF4"/>
    <w:rsid w:val="008A6733"/>
    <w:rsid w:val="009C5D92"/>
    <w:rsid w:val="00A21C5D"/>
    <w:rsid w:val="00A3341F"/>
    <w:rsid w:val="00A67E6B"/>
    <w:rsid w:val="00BD1667"/>
    <w:rsid w:val="00CD23E7"/>
    <w:rsid w:val="00D77E13"/>
    <w:rsid w:val="00DB47AC"/>
    <w:rsid w:val="00E57F53"/>
    <w:rsid w:val="00EC4244"/>
    <w:rsid w:val="00EC54D9"/>
    <w:rsid w:val="00EF7D02"/>
    <w:rsid w:val="00FB1D18"/>
    <w:rsid w:val="0FD27AC8"/>
    <w:rsid w:val="39CE10B5"/>
    <w:rsid w:val="5C642FDA"/>
    <w:rsid w:val="70C8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customStyle="1" w:styleId="10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eastAsia="Calibri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libri" w:eastAsia="Calibri" w:hAnsi="Calibri" w:cs="Times New Roman"/>
    </w:rPr>
  </w:style>
  <w:style w:type="paragraph" w:customStyle="1" w:styleId="1">
    <w:name w:val="Рег. Основной нумерованный 1. текст"/>
    <w:basedOn w:val="a"/>
    <w:qFormat/>
    <w:pPr>
      <w:numPr>
        <w:numId w:val="1"/>
      </w:numPr>
      <w:tabs>
        <w:tab w:val="left" w:pos="284"/>
      </w:tabs>
      <w:autoSpaceDE w:val="0"/>
      <w:autoSpaceDN w:val="0"/>
      <w:adjustRightInd w:val="0"/>
      <w:spacing w:before="240" w:after="240"/>
      <w:ind w:left="0" w:firstLine="0"/>
      <w:jc w:val="center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customStyle="1" w:styleId="10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eastAsia="Calibri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libri" w:eastAsia="Calibri" w:hAnsi="Calibri" w:cs="Times New Roman"/>
    </w:rPr>
  </w:style>
  <w:style w:type="paragraph" w:customStyle="1" w:styleId="1">
    <w:name w:val="Рег. Основной нумерованный 1. текст"/>
    <w:basedOn w:val="a"/>
    <w:qFormat/>
    <w:pPr>
      <w:numPr>
        <w:numId w:val="1"/>
      </w:numPr>
      <w:tabs>
        <w:tab w:val="left" w:pos="284"/>
      </w:tabs>
      <w:autoSpaceDE w:val="0"/>
      <w:autoSpaceDN w:val="0"/>
      <w:adjustRightInd w:val="0"/>
      <w:spacing w:before="240" w:after="240"/>
      <w:ind w:left="0" w:firstLine="0"/>
      <w:jc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5001&amp;dst=1014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5001&amp;dst=1014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5001&amp;dst=1006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5001&amp;dst=1013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001&amp;dst=101356" TargetMode="External"/><Relationship Id="rId14" Type="http://schemas.openxmlformats.org/officeDocument/2006/relationships/hyperlink" Target="https://login.consultant.ru/link/?req=doc&amp;base=LAW&amp;n=495001&amp;dst=101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635</Words>
  <Characters>3620</Characters>
  <Application>Microsoft Office Word</Application>
  <DocSecurity>0</DocSecurity>
  <Lines>30</Lines>
  <Paragraphs>8</Paragraphs>
  <ScaleCrop>false</ScaleCrop>
  <Company>*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Анастасия Михайловна</dc:creator>
  <cp:lastModifiedBy>Мартынов Алексей Андреевич</cp:lastModifiedBy>
  <cp:revision>11</cp:revision>
  <cp:lastPrinted>2025-02-28T11:56:00Z</cp:lastPrinted>
  <dcterms:created xsi:type="dcterms:W3CDTF">2023-10-24T09:05:00Z</dcterms:created>
  <dcterms:modified xsi:type="dcterms:W3CDTF">2025-04-25T04:20:00Z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90AA1D62AF1E4E20B9C8557E12584A19_12</vt:lpwstr>
  </property>
</Properties>
</file>